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b/>
          <w:bCs/>
          <w:sz w:val="28"/>
          <w:szCs w:val="28"/>
        </w:rPr>
      </w:pPr>
      <w:r>
        <w:rPr>
          <w:rFonts w:hint="eastAsia"/>
          <w:sz w:val="28"/>
          <w:szCs w:val="28"/>
          <w:lang w:val="en-US" w:eastAsia="zh-CN"/>
        </w:rPr>
        <w:t xml:space="preserve">    </w:t>
      </w:r>
      <w:bookmarkStart w:id="0" w:name="_GoBack"/>
      <w:bookmarkEnd w:id="0"/>
      <w:r>
        <w:rPr>
          <w:rFonts w:hint="eastAsia"/>
          <w:sz w:val="28"/>
          <w:szCs w:val="28"/>
          <w:lang w:val="en-US" w:eastAsia="zh-CN"/>
        </w:rPr>
        <w:t xml:space="preserve">           </w:t>
      </w:r>
      <w:r>
        <w:rPr>
          <w:rFonts w:hint="eastAsia"/>
          <w:b/>
          <w:bCs/>
          <w:sz w:val="28"/>
          <w:szCs w:val="28"/>
          <w:lang w:val="en-US" w:eastAsia="zh-CN"/>
        </w:rPr>
        <w:t xml:space="preserve"> </w:t>
      </w:r>
      <w:r>
        <w:rPr>
          <w:rFonts w:hint="eastAsia"/>
          <w:b/>
          <w:bCs/>
          <w:sz w:val="28"/>
          <w:szCs w:val="28"/>
        </w:rPr>
        <w:t>201</w:t>
      </w:r>
      <w:r>
        <w:rPr>
          <w:rFonts w:hint="eastAsia"/>
          <w:b/>
          <w:bCs/>
          <w:sz w:val="28"/>
          <w:szCs w:val="28"/>
          <w:lang w:val="en-US" w:eastAsia="zh-CN"/>
        </w:rPr>
        <w:t>6</w:t>
      </w:r>
      <w:r>
        <w:rPr>
          <w:rFonts w:hint="eastAsia"/>
          <w:b/>
          <w:bCs/>
          <w:sz w:val="28"/>
          <w:szCs w:val="28"/>
        </w:rPr>
        <w:t>年学生支部工作计划</w:t>
      </w:r>
    </w:p>
    <w:p>
      <w:pPr>
        <w:rPr>
          <w:rFonts w:hint="eastAsia"/>
          <w:sz w:val="28"/>
          <w:szCs w:val="28"/>
        </w:rPr>
      </w:pPr>
      <w:r>
        <w:rPr>
          <w:rFonts w:hint="eastAsia"/>
          <w:sz w:val="28"/>
          <w:szCs w:val="28"/>
        </w:rPr>
        <w:t>　　</w:t>
      </w:r>
    </w:p>
    <w:p>
      <w:pPr>
        <w:rPr>
          <w:sz w:val="28"/>
          <w:szCs w:val="28"/>
        </w:rPr>
      </w:pPr>
      <w:r>
        <w:rPr>
          <w:rFonts w:hint="eastAsia"/>
          <w:sz w:val="28"/>
          <w:szCs w:val="28"/>
          <w:lang w:val="en-US" w:eastAsia="zh-CN"/>
        </w:rPr>
        <w:t xml:space="preserve">     </w:t>
      </w:r>
      <w:r>
        <w:rPr>
          <w:rFonts w:hint="eastAsia"/>
          <w:sz w:val="28"/>
          <w:szCs w:val="28"/>
        </w:rPr>
        <w:t>学生支部是学院</w:t>
      </w:r>
      <w:r>
        <w:rPr>
          <w:rFonts w:hint="eastAsia"/>
          <w:sz w:val="28"/>
          <w:szCs w:val="28"/>
          <w:lang w:eastAsia="zh-CN"/>
        </w:rPr>
        <w:t>团总支</w:t>
      </w:r>
      <w:r>
        <w:rPr>
          <w:rFonts w:hint="eastAsia"/>
          <w:sz w:val="28"/>
          <w:szCs w:val="28"/>
        </w:rPr>
        <w:t>组织的基层单位，是大学生与党组织在思想上进行沟通的坚实桥梁，更是学院学生思想政治工作贯彻落实的战斗堡垒和有力保障。为使小教文科学生党支部的工作正常有序地开展，力争将支部工作推上一个新台阶，本学期我支部将在学院党总支的正确领导下，延续上学期工作中的优良作风，努力培养入党积极分子，同时严格要求党员同志，强化党员队伍的教育管理，不断增强党组织的战斗力和凝聚力，充分发挥党员的先锋模范作用，现将本期的活动计划如下：</w:t>
      </w:r>
    </w:p>
    <w:p>
      <w:pPr>
        <w:rPr>
          <w:b/>
          <w:bCs/>
          <w:sz w:val="28"/>
          <w:szCs w:val="28"/>
        </w:rPr>
      </w:pPr>
      <w:r>
        <w:rPr>
          <w:rFonts w:hint="eastAsia"/>
          <w:sz w:val="28"/>
          <w:szCs w:val="28"/>
        </w:rPr>
        <w:t>　　</w:t>
      </w:r>
      <w:r>
        <w:rPr>
          <w:rFonts w:hint="eastAsia"/>
          <w:b/>
          <w:bCs/>
          <w:sz w:val="28"/>
          <w:szCs w:val="28"/>
        </w:rPr>
        <w:t>一、指导思想</w:t>
      </w:r>
    </w:p>
    <w:p>
      <w:pPr>
        <w:rPr>
          <w:sz w:val="28"/>
          <w:szCs w:val="28"/>
        </w:rPr>
      </w:pPr>
      <w:r>
        <w:rPr>
          <w:rFonts w:hint="eastAsia"/>
          <w:sz w:val="28"/>
          <w:szCs w:val="28"/>
        </w:rPr>
        <w:t>　　以“三个代表”、科学发展观为指导思想，</w:t>
      </w:r>
      <w:r>
        <w:rPr>
          <w:rFonts w:hint="eastAsia"/>
          <w:sz w:val="28"/>
          <w:szCs w:val="28"/>
          <w:lang w:eastAsia="zh-CN"/>
        </w:rPr>
        <w:t>以十八届五中全会</w:t>
      </w:r>
      <w:r>
        <w:rPr>
          <w:rFonts w:hint="eastAsia"/>
          <w:sz w:val="28"/>
          <w:szCs w:val="28"/>
        </w:rPr>
        <w:t>等重大活动为契机，深刻学习习近平总书记系列讲话精神，全面落实学校党委和学院党委的综合部署，加强支部建设，充分发挥党的基层组织思想、政治优势、组织优势和密切联系群众的优势，调动全体党员的积极性、创造性，转变观念，振奋精神，充分发挥学生党支部党员的先锋模范作用。</w:t>
      </w:r>
    </w:p>
    <w:p>
      <w:pPr>
        <w:rPr>
          <w:b/>
          <w:bCs/>
          <w:sz w:val="28"/>
          <w:szCs w:val="28"/>
        </w:rPr>
      </w:pPr>
      <w:r>
        <w:rPr>
          <w:rFonts w:hint="eastAsia"/>
          <w:sz w:val="28"/>
          <w:szCs w:val="28"/>
        </w:rPr>
        <w:t>　　</w:t>
      </w:r>
      <w:r>
        <w:rPr>
          <w:rFonts w:hint="eastAsia"/>
          <w:b/>
          <w:bCs/>
          <w:sz w:val="28"/>
          <w:szCs w:val="28"/>
        </w:rPr>
        <w:t>二、工作重点及目标</w:t>
      </w:r>
    </w:p>
    <w:p>
      <w:pPr>
        <w:rPr>
          <w:sz w:val="28"/>
          <w:szCs w:val="28"/>
        </w:rPr>
      </w:pPr>
      <w:r>
        <w:rPr>
          <w:rFonts w:hint="eastAsia"/>
          <w:sz w:val="28"/>
          <w:szCs w:val="28"/>
        </w:rPr>
        <w:t>　　1、重学习。组织学生党员继续坚持深入学习十八大会议精神，以及习近平同北京师范大学师生代表座谈时的讲话、习近平在纪念孔子诞辰2565周年重要讲话等系列讲话精神，定期召开深入贯彻落实党中央精神的学习会。通过日常的组织生活，组织学生党员开展有关党的理论知识的学习和讨论活动。从了解社会热点、政治焦点</w:t>
      </w:r>
      <w:r>
        <w:rPr>
          <w:rFonts w:hint="eastAsia"/>
          <w:sz w:val="28"/>
          <w:szCs w:val="28"/>
          <w:lang w:eastAsia="zh-CN"/>
        </w:rPr>
        <w:t>问题</w:t>
      </w:r>
      <w:r>
        <w:rPr>
          <w:rFonts w:hint="eastAsia"/>
          <w:sz w:val="28"/>
          <w:szCs w:val="28"/>
        </w:rPr>
        <w:t>出发，提高学生党员关注国家、关注民生、服务社会的意识</w:t>
      </w:r>
      <w:r>
        <w:rPr>
          <w:rFonts w:hint="eastAsia"/>
          <w:sz w:val="28"/>
          <w:szCs w:val="28"/>
          <w:lang w:val="en-US" w:eastAsia="zh-CN"/>
        </w:rPr>
        <w:t>,比如学院定期举行的党员月报告会议中学习红色记忆、四进四信理论学习等</w:t>
      </w:r>
      <w:r>
        <w:rPr>
          <w:rFonts w:hint="eastAsia"/>
          <w:sz w:val="28"/>
          <w:szCs w:val="28"/>
        </w:rPr>
        <w:t>。</w:t>
      </w:r>
    </w:p>
    <w:p>
      <w:pPr>
        <w:rPr>
          <w:sz w:val="28"/>
          <w:szCs w:val="28"/>
        </w:rPr>
      </w:pPr>
      <w:r>
        <w:rPr>
          <w:rFonts w:hint="eastAsia"/>
          <w:sz w:val="28"/>
          <w:szCs w:val="28"/>
        </w:rPr>
        <w:t>　　2、抓重点。以对新党员的党性觉悟培训为重点，继续加强党员尤其是新党员的党的基本知识的学习和党的理论教育。适时展开理论学习讨论，以党的先进理念，不断提高学生党员的政治思想素质和政治理论水平，在支部例会上及时传达党委会议精神，及时学习中央政策文件，并展开讨论，形成思想总结。同时，通过落实学校《关于处置不合格党员工作的通知》，增强学生党员的马克思主义信仰和组织纪律意识</w:t>
      </w:r>
      <w:r>
        <w:rPr>
          <w:rFonts w:hint="eastAsia"/>
          <w:sz w:val="28"/>
          <w:szCs w:val="28"/>
          <w:lang w:eastAsia="zh-CN"/>
        </w:rPr>
        <w:t>，每月</w:t>
      </w:r>
      <w:r>
        <w:rPr>
          <w:rFonts w:hint="eastAsia"/>
          <w:sz w:val="28"/>
          <w:szCs w:val="28"/>
          <w:lang w:val="en-US" w:eastAsia="zh-CN"/>
        </w:rPr>
        <w:t>10日以学院学生正式党员为主的月报告会议，通过这样支部的一些活动又能增进党员互相之间的综合素质，带动发展对象和积极分子对党的活动的积极性</w:t>
      </w:r>
      <w:r>
        <w:rPr>
          <w:rFonts w:hint="eastAsia"/>
          <w:sz w:val="28"/>
          <w:szCs w:val="28"/>
        </w:rPr>
        <w:t>。</w:t>
      </w:r>
    </w:p>
    <w:p>
      <w:pPr>
        <w:rPr>
          <w:rFonts w:hint="eastAsia"/>
          <w:sz w:val="28"/>
          <w:szCs w:val="28"/>
        </w:rPr>
      </w:pPr>
      <w:r>
        <w:rPr>
          <w:rFonts w:hint="eastAsia"/>
          <w:sz w:val="28"/>
          <w:szCs w:val="28"/>
        </w:rPr>
        <w:t>3、熟流程。支部计划系统地开展党建学习活动，让全体党员熟悉学生党建的各个环节，在以后工作中少走弯路，保证我支部党建工作的效率和规范性。　</w:t>
      </w:r>
    </w:p>
    <w:p>
      <w:pPr>
        <w:rPr>
          <w:b/>
          <w:bCs/>
          <w:sz w:val="28"/>
          <w:szCs w:val="28"/>
        </w:rPr>
      </w:pPr>
      <w:r>
        <w:rPr>
          <w:rFonts w:hint="eastAsia"/>
          <w:b/>
          <w:bCs/>
          <w:sz w:val="28"/>
          <w:szCs w:val="28"/>
        </w:rPr>
        <w:t>三、加强预备党员教育培养工作，提升党员的服务意识，发挥党员的先锋模范作用</w:t>
      </w:r>
    </w:p>
    <w:p>
      <w:pPr>
        <w:rPr>
          <w:sz w:val="28"/>
          <w:szCs w:val="28"/>
        </w:rPr>
      </w:pPr>
      <w:r>
        <w:rPr>
          <w:rFonts w:hint="eastAsia"/>
          <w:sz w:val="28"/>
          <w:szCs w:val="28"/>
        </w:rPr>
        <w:t>　　（1）继续完善“三会制度”，定期召开支部党员大会、支部委员会、党小组会议，传达学习和讨论有关事宜，这些将作为支部的一项制度实施。</w:t>
      </w:r>
    </w:p>
    <w:p>
      <w:pPr>
        <w:rPr>
          <w:sz w:val="28"/>
          <w:szCs w:val="28"/>
        </w:rPr>
      </w:pPr>
      <w:r>
        <w:rPr>
          <w:rFonts w:hint="eastAsia"/>
          <w:sz w:val="28"/>
          <w:szCs w:val="28"/>
        </w:rPr>
        <w:t>　　（2）进一步落实支部创新项目《预备党员的培养教育创新》，借助支部活力创新项目的契机，集合群众路线教育实践活动，进一步加强了预备党员的培养教育管理，通过开展主题教育活动提高党员能力素养，在四个方面发挥引领作用，强化党员意识。</w:t>
      </w:r>
    </w:p>
    <w:p>
      <w:pPr>
        <w:rPr>
          <w:sz w:val="28"/>
          <w:szCs w:val="28"/>
        </w:rPr>
      </w:pPr>
      <w:r>
        <w:rPr>
          <w:rFonts w:hint="eastAsia"/>
          <w:sz w:val="28"/>
          <w:szCs w:val="28"/>
        </w:rPr>
        <w:t>　　一是思想引领，继续开展党员结对新生班级的活动。解决大一新生在入党方面的实际困惑，让新生在入学之初就树立端正的入党动机，了解入党的详细流程，学会撰写与入党相关的各类材料。让学生党员在新生入党导航教育中充分发挥作用，同时提升自我理论水平。</w:t>
      </w:r>
    </w:p>
    <w:p>
      <w:pPr>
        <w:rPr>
          <w:sz w:val="28"/>
          <w:szCs w:val="28"/>
        </w:rPr>
      </w:pPr>
      <w:r>
        <w:rPr>
          <w:rFonts w:hint="eastAsia"/>
          <w:sz w:val="28"/>
          <w:szCs w:val="28"/>
        </w:rPr>
        <w:t>　　二是学风引领，要求预备党员按专业结对帮扶学习困难同学，帮助同学培养学习习惯、掌握学习方法、提高学习成绩。把预备党员教育管理与加强学风建设相结合，通过树立和宣传学术道德和学风建设典型，在全院学生中掀起自觉践行优良学风的风气。</w:t>
      </w:r>
    </w:p>
    <w:p>
      <w:pPr>
        <w:rPr>
          <w:sz w:val="28"/>
          <w:szCs w:val="28"/>
        </w:rPr>
      </w:pPr>
      <w:r>
        <w:rPr>
          <w:rFonts w:hint="eastAsia"/>
          <w:sz w:val="28"/>
          <w:szCs w:val="28"/>
        </w:rPr>
        <w:t>　　三是行为引领。要求学生党员在同学中带头营造良好的学习和生活风气，通过服务班级宿舍建设、帮扶困难同学等，切实增强学生党员为群众服务的意识，树立在学生中的良好形象。　　四是就业引领。外语学院学生党支部将继续对毕业生党员的信息进行了调查收集，并制作优秀毕业生党员大型事迹展，通过树立就业先进典型，传播正能量。</w:t>
      </w:r>
    </w:p>
    <w:p>
      <w:pPr>
        <w:rPr>
          <w:sz w:val="28"/>
          <w:szCs w:val="28"/>
        </w:rPr>
      </w:pPr>
    </w:p>
    <w:p>
      <w:pPr>
        <w:rPr>
          <w:b/>
          <w:bCs/>
          <w:sz w:val="28"/>
          <w:szCs w:val="28"/>
        </w:rPr>
      </w:pPr>
      <w:r>
        <w:rPr>
          <w:rFonts w:hint="eastAsia"/>
          <w:sz w:val="28"/>
          <w:szCs w:val="28"/>
        </w:rPr>
        <w:t>　　</w:t>
      </w:r>
      <w:r>
        <w:rPr>
          <w:rFonts w:hint="eastAsia"/>
          <w:b/>
          <w:bCs/>
          <w:sz w:val="28"/>
          <w:szCs w:val="28"/>
          <w:lang w:eastAsia="zh-CN"/>
        </w:rPr>
        <w:t>四</w:t>
      </w:r>
      <w:r>
        <w:rPr>
          <w:rFonts w:hint="eastAsia"/>
          <w:b/>
          <w:bCs/>
          <w:sz w:val="28"/>
          <w:szCs w:val="28"/>
        </w:rPr>
        <w:t>、主要工作内容</w:t>
      </w:r>
    </w:p>
    <w:p>
      <w:pPr>
        <w:rPr>
          <w:sz w:val="28"/>
          <w:szCs w:val="28"/>
        </w:rPr>
      </w:pPr>
      <w:r>
        <w:rPr>
          <w:rFonts w:hint="eastAsia"/>
          <w:sz w:val="28"/>
          <w:szCs w:val="28"/>
        </w:rPr>
        <w:t>　　积极开展学生党员联系入党积极分子活动，严格按照《党员发展的基本程序》的要求，按照“保证质量、慎重发展”的原则，做好新党员的发展工作。在党员发展工作中，结合我支部的具体情况，本着慎重的态度，高质量发展党员。</w:t>
      </w:r>
    </w:p>
    <w:p>
      <w:pPr>
        <w:rPr>
          <w:sz w:val="28"/>
          <w:szCs w:val="28"/>
        </w:rPr>
      </w:pPr>
      <w:r>
        <w:rPr>
          <w:rFonts w:hint="eastAsia"/>
          <w:sz w:val="28"/>
          <w:szCs w:val="28"/>
        </w:rPr>
        <w:t>　　1、以学生党支部为单位，各班级团支部书记负责并指导该支部成员的工作。</w:t>
      </w:r>
    </w:p>
    <w:p>
      <w:pPr>
        <w:rPr>
          <w:sz w:val="28"/>
          <w:szCs w:val="28"/>
        </w:rPr>
      </w:pPr>
      <w:r>
        <w:rPr>
          <w:rFonts w:hint="eastAsia"/>
          <w:sz w:val="28"/>
          <w:szCs w:val="28"/>
        </w:rPr>
        <w:t>　　2、明确各支部及具体入党培养对象的考察内容，主要包括学生本人的思想作风、学风、工作作风、生活作风及综合能力。党支部每两周召开一次生活会，每名党员都要结合自己的工作实际，开展批评与自我批评，找出努力的方向。</w:t>
      </w:r>
    </w:p>
    <w:p>
      <w:pPr>
        <w:rPr>
          <w:sz w:val="28"/>
          <w:szCs w:val="28"/>
        </w:rPr>
      </w:pPr>
      <w:r>
        <w:rPr>
          <w:rFonts w:hint="eastAsia"/>
          <w:sz w:val="28"/>
          <w:szCs w:val="28"/>
        </w:rPr>
        <w:t>　　3、支部成员定期参加支部生活会议，加强理论学习并就有关时政、社会问题展开讨论，并上报理论学习成果。学习成果可以以论文或思想汇报的形式上交。</w:t>
      </w:r>
    </w:p>
    <w:p>
      <w:pPr>
        <w:rPr>
          <w:sz w:val="28"/>
          <w:szCs w:val="28"/>
        </w:rPr>
      </w:pPr>
      <w:r>
        <w:rPr>
          <w:rFonts w:hint="eastAsia"/>
          <w:sz w:val="28"/>
          <w:szCs w:val="28"/>
        </w:rPr>
        <w:t>　　4、进一步密切党群关系。把发挥党员模范作用同为广大学生办实事、办好事结合起来。努力做到边认真学习，边进行提高、边开展活动、边取得成效。强化党员的责任意识和奉献意识，让每一个同学能够实实在在地感觉到党员的力量，使学生党员成为学校发展的排头兵。</w:t>
      </w:r>
    </w:p>
    <w:p>
      <w:pPr>
        <w:rPr>
          <w:sz w:val="28"/>
          <w:szCs w:val="28"/>
        </w:rPr>
      </w:pPr>
      <w:r>
        <w:rPr>
          <w:rFonts w:hint="eastAsia"/>
          <w:sz w:val="28"/>
          <w:szCs w:val="28"/>
        </w:rPr>
        <w:t>　　5、推进形象建设，打造一支有影响力的队伍，大力推进党支部“形象工程”。将学生党支部的形象树起来，影响立起来，充分发挥其先锋、引导作用。积极向全院学生（尤其是新生）开展一些引导性的宣传，以此展示党支部的优良风貌，奠定其在学生当中的位置，并最终起到积极引导作用。</w:t>
      </w:r>
    </w:p>
    <w:p>
      <w:pPr>
        <w:rPr>
          <w:b/>
          <w:bCs/>
          <w:sz w:val="28"/>
          <w:szCs w:val="28"/>
        </w:rPr>
      </w:pPr>
      <w:r>
        <w:rPr>
          <w:rFonts w:hint="eastAsia"/>
          <w:sz w:val="28"/>
          <w:szCs w:val="28"/>
        </w:rPr>
        <w:t>　　</w:t>
      </w:r>
      <w:r>
        <w:rPr>
          <w:rFonts w:hint="eastAsia"/>
          <w:b/>
          <w:bCs/>
          <w:sz w:val="28"/>
          <w:szCs w:val="28"/>
          <w:lang w:eastAsia="zh-CN"/>
        </w:rPr>
        <w:t>五</w:t>
      </w:r>
      <w:r>
        <w:rPr>
          <w:rFonts w:hint="eastAsia"/>
          <w:b/>
          <w:bCs/>
          <w:sz w:val="28"/>
          <w:szCs w:val="28"/>
        </w:rPr>
        <w:t>、主要活动</w:t>
      </w:r>
    </w:p>
    <w:p>
      <w:pPr>
        <w:rPr>
          <w:rFonts w:hint="eastAsia"/>
          <w:sz w:val="28"/>
          <w:szCs w:val="28"/>
        </w:rPr>
      </w:pPr>
      <w:r>
        <w:rPr>
          <w:rFonts w:hint="eastAsia"/>
          <w:sz w:val="28"/>
          <w:szCs w:val="28"/>
        </w:rPr>
        <w:t>1、完成本学期党校培训及党员推优等工作</w:t>
      </w:r>
    </w:p>
    <w:p>
      <w:pPr>
        <w:rPr>
          <w:sz w:val="28"/>
          <w:szCs w:val="28"/>
        </w:rPr>
      </w:pPr>
      <w:r>
        <w:rPr>
          <w:rFonts w:hint="eastAsia"/>
          <w:sz w:val="28"/>
          <w:szCs w:val="28"/>
        </w:rPr>
        <w:t>2、完成本学期党员发展和转正工作</w:t>
      </w:r>
    </w:p>
    <w:p>
      <w:pPr>
        <w:rPr>
          <w:sz w:val="28"/>
          <w:szCs w:val="28"/>
        </w:rPr>
      </w:pPr>
      <w:r>
        <w:rPr>
          <w:rFonts w:hint="eastAsia"/>
          <w:sz w:val="28"/>
          <w:szCs w:val="28"/>
        </w:rPr>
        <w:t>　　3、整理好支部毕业班党员相关资料，做好下学期毕业班党员同志组织关系转出的准备</w:t>
      </w:r>
    </w:p>
    <w:p>
      <w:pPr>
        <w:rPr>
          <w:sz w:val="28"/>
          <w:szCs w:val="28"/>
        </w:rPr>
      </w:pPr>
      <w:r>
        <w:rPr>
          <w:rFonts w:hint="eastAsia"/>
          <w:sz w:val="28"/>
          <w:szCs w:val="28"/>
        </w:rPr>
        <w:t>　　4、定期召开组织生活会议</w:t>
      </w:r>
    </w:p>
    <w:p>
      <w:pPr>
        <w:rPr>
          <w:rFonts w:hint="eastAsia"/>
          <w:sz w:val="28"/>
          <w:szCs w:val="28"/>
        </w:rPr>
      </w:pPr>
      <w:r>
        <w:rPr>
          <w:rFonts w:hint="eastAsia"/>
          <w:sz w:val="28"/>
          <w:szCs w:val="28"/>
        </w:rPr>
        <w:t>5、特色活动：（1）入党积极分子与优秀学生党员面对面交流会；组织各班入党积极分子与品学兼优的优秀学生党员代表进行面对面交流，发展党员的先锋模范作用以自己的</w:t>
      </w:r>
      <w:r>
        <w:rPr>
          <w:rFonts w:hint="eastAsia"/>
          <w:sz w:val="28"/>
          <w:szCs w:val="28"/>
        </w:rPr>
        <w:fldChar w:fldCharType="begin"/>
      </w:r>
      <w:r>
        <w:rPr>
          <w:rFonts w:hint="eastAsia"/>
          <w:sz w:val="28"/>
          <w:szCs w:val="28"/>
        </w:rPr>
        <w:instrText xml:space="preserve"> HYPERLINK "http://www.mian4.net/mianshijingyan/" \t "http://www.mian4.net/jihua/_blank" </w:instrText>
      </w:r>
      <w:r>
        <w:rPr>
          <w:rFonts w:hint="eastAsia"/>
          <w:sz w:val="28"/>
          <w:szCs w:val="28"/>
        </w:rPr>
        <w:fldChar w:fldCharType="separate"/>
      </w:r>
      <w:r>
        <w:rPr>
          <w:rFonts w:hint="eastAsia"/>
          <w:sz w:val="28"/>
          <w:szCs w:val="28"/>
        </w:rPr>
        <w:t>经验</w:t>
      </w:r>
      <w:r>
        <w:rPr>
          <w:rFonts w:hint="eastAsia"/>
          <w:sz w:val="28"/>
          <w:szCs w:val="28"/>
        </w:rPr>
        <w:fldChar w:fldCharType="end"/>
      </w:r>
      <w:r>
        <w:rPr>
          <w:rFonts w:hint="eastAsia"/>
          <w:sz w:val="28"/>
          <w:szCs w:val="28"/>
        </w:rPr>
        <w:t>切实为同学们解决生活与思想上的难题，使其他党员们争取向模范靠拢，使积极分子积极向党组织靠拢，创造更精彩的大学生活。（2）组织党员观看抗战红色电影，学习革命先辈爱国精神，并以“秉承先烈志，寄我爱国情”为主题递交学习心得。</w:t>
      </w:r>
    </w:p>
    <w:p>
      <w:pPr>
        <w:rPr>
          <w:sz w:val="28"/>
          <w:szCs w:val="28"/>
        </w:rPr>
      </w:pPr>
      <w:r>
        <w:rPr>
          <w:rFonts w:hint="eastAsia"/>
          <w:sz w:val="28"/>
          <w:szCs w:val="28"/>
          <w:lang w:val="en-US" w:eastAsia="zh-CN"/>
        </w:rPr>
        <w:t>6</w:t>
      </w:r>
      <w:r>
        <w:rPr>
          <w:rFonts w:hint="eastAsia"/>
          <w:sz w:val="28"/>
          <w:szCs w:val="28"/>
        </w:rPr>
        <w:t>、重视支部宣传阵地建设，加强支部工作宣传力度</w:t>
      </w:r>
    </w:p>
    <w:p>
      <w:pPr>
        <w:rPr>
          <w:sz w:val="28"/>
          <w:szCs w:val="28"/>
        </w:rPr>
      </w:pPr>
      <w:r>
        <w:rPr>
          <w:rFonts w:hint="eastAsia"/>
          <w:sz w:val="28"/>
          <w:szCs w:val="28"/>
        </w:rPr>
        <w:t>　　（1）通过党员qq</w:t>
      </w:r>
      <w:r>
        <w:rPr>
          <w:rFonts w:hint="eastAsia"/>
          <w:sz w:val="28"/>
          <w:szCs w:val="28"/>
          <w:lang w:eastAsia="zh-CN"/>
        </w:rPr>
        <w:t>群、微信公众平台、</w:t>
      </w:r>
      <w:r>
        <w:rPr>
          <w:rFonts w:hint="eastAsia"/>
          <w:sz w:val="28"/>
          <w:szCs w:val="28"/>
        </w:rPr>
        <w:t>学院网站，</w:t>
      </w:r>
      <w:r>
        <w:rPr>
          <w:rFonts w:hint="eastAsia"/>
          <w:sz w:val="28"/>
          <w:szCs w:val="28"/>
          <w:lang w:eastAsia="zh-CN"/>
        </w:rPr>
        <w:t>学校网站等</w:t>
      </w:r>
      <w:r>
        <w:rPr>
          <w:rFonts w:hint="eastAsia"/>
          <w:sz w:val="28"/>
          <w:szCs w:val="28"/>
        </w:rPr>
        <w:t>及时报道支部最新工作动态。坚持在我院网站上“每周一闻”，争取在学校网站上重点报道支部亮点工作2篇。</w:t>
      </w:r>
    </w:p>
    <w:p>
      <w:pPr>
        <w:rPr>
          <w:sz w:val="28"/>
          <w:szCs w:val="28"/>
        </w:rPr>
      </w:pPr>
      <w:r>
        <w:rPr>
          <w:rFonts w:hint="eastAsia"/>
          <w:sz w:val="28"/>
          <w:szCs w:val="28"/>
        </w:rPr>
        <w:t>　　（2）加大先进典型的宣传力度。通过展板，座谈会等形式扩大优秀党员在同学中的影响力。</w:t>
      </w:r>
    </w:p>
    <w:p>
      <w:pPr>
        <w:rPr>
          <w:sz w:val="28"/>
          <w:szCs w:val="28"/>
        </w:rPr>
      </w:pPr>
    </w:p>
    <w:p>
      <w:pPr>
        <w:ind w:firstLine="420" w:firstLineChars="200"/>
        <w:rPr>
          <w:rFonts w:hint="eastAsia"/>
          <w:sz w:val="28"/>
          <w:szCs w:val="28"/>
        </w:rPr>
      </w:pPr>
      <w:r>
        <w:rPr>
          <w:rFonts w:hint="eastAsia"/>
          <w:sz w:val="28"/>
          <w:szCs w:val="28"/>
        </w:rPr>
        <w:t>总之，</w:t>
      </w:r>
      <w:r>
        <w:rPr>
          <w:rFonts w:hint="eastAsia"/>
          <w:sz w:val="28"/>
          <w:szCs w:val="28"/>
          <w:lang w:val="en-US" w:eastAsia="zh-CN"/>
        </w:rPr>
        <w:t>2016</w:t>
      </w:r>
      <w:r>
        <w:rPr>
          <w:rFonts w:hint="eastAsia"/>
          <w:sz w:val="28"/>
          <w:szCs w:val="28"/>
        </w:rPr>
        <w:t>年</w:t>
      </w:r>
      <w:r>
        <w:rPr>
          <w:rFonts w:hint="eastAsia"/>
          <w:sz w:val="28"/>
          <w:szCs w:val="28"/>
          <w:lang w:eastAsia="zh-CN"/>
        </w:rPr>
        <w:t>学生</w:t>
      </w:r>
      <w:r>
        <w:rPr>
          <w:rFonts w:hint="eastAsia"/>
          <w:sz w:val="28"/>
          <w:szCs w:val="28"/>
        </w:rPr>
        <w:t>党建工作将按照</w:t>
      </w:r>
      <w:r>
        <w:rPr>
          <w:rFonts w:hint="eastAsia"/>
          <w:sz w:val="28"/>
          <w:szCs w:val="28"/>
          <w:lang w:eastAsia="zh-CN"/>
        </w:rPr>
        <w:t>校党委</w:t>
      </w:r>
      <w:r>
        <w:rPr>
          <w:rFonts w:hint="eastAsia"/>
          <w:sz w:val="28"/>
          <w:szCs w:val="28"/>
        </w:rPr>
        <w:t>的统一部署，结合我</w:t>
      </w:r>
      <w:r>
        <w:rPr>
          <w:rFonts w:hint="eastAsia"/>
          <w:sz w:val="28"/>
          <w:szCs w:val="28"/>
          <w:lang w:eastAsia="zh-CN"/>
        </w:rPr>
        <w:t>院学生支部</w:t>
      </w:r>
      <w:r>
        <w:rPr>
          <w:rFonts w:hint="eastAsia"/>
          <w:sz w:val="28"/>
          <w:szCs w:val="28"/>
        </w:rPr>
        <w:t>工作实际，在党建工作上注重建组织、强队伍、担责任，为广大</w:t>
      </w:r>
      <w:r>
        <w:rPr>
          <w:rFonts w:hint="eastAsia"/>
          <w:sz w:val="28"/>
          <w:szCs w:val="28"/>
          <w:lang w:eastAsia="zh-CN"/>
        </w:rPr>
        <w:t>师生</w:t>
      </w:r>
      <w:r>
        <w:rPr>
          <w:rFonts w:hint="eastAsia"/>
          <w:sz w:val="28"/>
          <w:szCs w:val="28"/>
        </w:rPr>
        <w:t>办实事、做服务、作贡献，创特色、</w:t>
      </w:r>
    </w:p>
    <w:p>
      <w:pPr>
        <w:rPr>
          <w:rFonts w:hint="eastAsia"/>
          <w:sz w:val="28"/>
          <w:szCs w:val="28"/>
        </w:rPr>
      </w:pPr>
      <w:r>
        <w:rPr>
          <w:rFonts w:hint="eastAsia"/>
          <w:sz w:val="28"/>
          <w:szCs w:val="28"/>
        </w:rPr>
        <w:t>争品牌，力争推动</w:t>
      </w:r>
      <w:r>
        <w:rPr>
          <w:rFonts w:hint="eastAsia"/>
          <w:sz w:val="28"/>
          <w:szCs w:val="28"/>
          <w:lang w:eastAsia="zh-CN"/>
        </w:rPr>
        <w:t>学院</w:t>
      </w:r>
      <w:r>
        <w:rPr>
          <w:rFonts w:hint="eastAsia"/>
          <w:sz w:val="28"/>
          <w:szCs w:val="28"/>
        </w:rPr>
        <w:t>党建工作迈上新台阶。</w:t>
      </w:r>
    </w:p>
    <w:p>
      <w:pPr>
        <w:rPr>
          <w:rFonts w:hint="eastAsia"/>
          <w:sz w:val="28"/>
          <w:szCs w:val="28"/>
        </w:rPr>
      </w:pPr>
    </w:p>
    <w:p>
      <w:pPr>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Palatino Linotype"/>
    <w:panose1 w:val="02040503050406030204"/>
    <w:charset w:val="00"/>
    <w:family w:val="decorative"/>
    <w:pitch w:val="default"/>
    <w:sig w:usb0="00000000" w:usb1="00000000" w:usb2="00000000" w:usb3="00000000" w:csb0="0000019F" w:csb1="00000000"/>
  </w:font>
  <w:font w:name="Calibri">
    <w:altName w:val="Lucida Sans Unicode"/>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swiss"/>
    <w:pitch w:val="default"/>
    <w:sig w:usb0="80001AFF" w:usb1="0000396B" w:usb2="00000000" w:usb3="00000000" w:csb0="0000003F" w:csb1="D7F70000"/>
  </w:font>
  <w:font w:name="Lucida Sans Unicode">
    <w:panose1 w:val="020B0602030504020204"/>
    <w:charset w:val="00"/>
    <w:family w:val="modern"/>
    <w:pitch w:val="default"/>
    <w:sig w:usb0="80001AFF" w:usb1="0000396B" w:usb2="00000000" w:usb3="00000000" w:csb0="0000003F" w:csb1="D7F70000"/>
  </w:font>
  <w:font w:name="Lucida Sans Unicode">
    <w:panose1 w:val="020B0602030504020204"/>
    <w:charset w:val="00"/>
    <w:family w:val="roman"/>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85E78"/>
    <w:rsid w:val="31AB6D22"/>
    <w:rsid w:val="3F4F0303"/>
    <w:rsid w:val="664E235D"/>
    <w:rsid w:val="68B5416E"/>
    <w:rsid w:val="724465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666666"/>
      <w:u w:val="none"/>
    </w:rPr>
  </w:style>
  <w:style w:type="character" w:styleId="6">
    <w:name w:val="Emphasis"/>
    <w:basedOn w:val="3"/>
    <w:qFormat/>
    <w:uiPriority w:val="0"/>
  </w:style>
  <w:style w:type="character" w:styleId="7">
    <w:name w:val="Hyperlink"/>
    <w:basedOn w:val="3"/>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2016-03-07T02:59:25Z</cp:lastPrinted>
  <dcterms:modified xsi:type="dcterms:W3CDTF">2016-03-07T02:59:47Z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